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2F15C" w14:textId="77777777" w:rsidR="004C3EA8" w:rsidRDefault="005E55E6">
      <w:pPr>
        <w:pStyle w:val="BodyText"/>
        <w:spacing w:before="80"/>
        <w:ind w:left="1252" w:right="874"/>
        <w:jc w:val="center"/>
        <w:rPr>
          <w:rFonts w:ascii="Arial Black"/>
        </w:rPr>
      </w:pPr>
      <w:r>
        <w:rPr>
          <w:rFonts w:ascii="Arial Black"/>
        </w:rPr>
        <w:t>Lead</w:t>
      </w:r>
      <w:r>
        <w:rPr>
          <w:rFonts w:ascii="Arial Black"/>
          <w:spacing w:val="-1"/>
        </w:rPr>
        <w:t xml:space="preserve"> </w:t>
      </w:r>
      <w:r>
        <w:rPr>
          <w:rFonts w:ascii="Arial Black"/>
        </w:rPr>
        <w:t>Paint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Disclosure</w:t>
      </w:r>
      <w:r>
        <w:rPr>
          <w:rFonts w:ascii="Arial Black"/>
          <w:spacing w:val="-2"/>
        </w:rPr>
        <w:t xml:space="preserve"> </w:t>
      </w:r>
      <w:r>
        <w:rPr>
          <w:rFonts w:ascii="Arial Black"/>
        </w:rPr>
        <w:t>(Sale)</w:t>
      </w:r>
    </w:p>
    <w:p w14:paraId="237245C4" w14:textId="77777777" w:rsidR="004C3EA8" w:rsidRDefault="005E55E6">
      <w:pPr>
        <w:pStyle w:val="BodyText"/>
        <w:spacing w:before="207"/>
        <w:ind w:left="1252" w:right="877"/>
        <w:jc w:val="center"/>
        <w:rPr>
          <w:rFonts w:ascii="Arial Black"/>
        </w:rPr>
      </w:pPr>
      <w:r>
        <w:rPr>
          <w:rFonts w:ascii="Arial Black"/>
        </w:rPr>
        <w:t>Disclosure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Information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on</w:t>
      </w:r>
      <w:r>
        <w:rPr>
          <w:rFonts w:ascii="Arial Black"/>
          <w:spacing w:val="-3"/>
        </w:rPr>
        <w:t xml:space="preserve"> </w:t>
      </w:r>
      <w:r>
        <w:rPr>
          <w:rFonts w:ascii="Arial Black"/>
        </w:rPr>
        <w:t>Lead-Based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Paint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and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Lead-Based</w:t>
      </w:r>
      <w:r>
        <w:rPr>
          <w:rFonts w:ascii="Arial Black"/>
          <w:spacing w:val="-5"/>
        </w:rPr>
        <w:t xml:space="preserve"> </w:t>
      </w:r>
      <w:r>
        <w:rPr>
          <w:rFonts w:ascii="Arial Black"/>
        </w:rPr>
        <w:t>Paint</w:t>
      </w:r>
      <w:r>
        <w:rPr>
          <w:rFonts w:ascii="Arial Black"/>
          <w:spacing w:val="-4"/>
        </w:rPr>
        <w:t xml:space="preserve"> </w:t>
      </w:r>
      <w:r>
        <w:rPr>
          <w:rFonts w:ascii="Arial Black"/>
        </w:rPr>
        <w:t>Hazards</w:t>
      </w:r>
    </w:p>
    <w:p w14:paraId="71EB470B" w14:textId="77777777" w:rsidR="004C3EA8" w:rsidRDefault="005E55E6">
      <w:pPr>
        <w:pStyle w:val="BodyText"/>
        <w:spacing w:before="206"/>
        <w:ind w:left="520"/>
      </w:pPr>
      <w:r>
        <w:t>Lead</w:t>
      </w:r>
      <w:r>
        <w:rPr>
          <w:spacing w:val="-4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t>Statement</w:t>
      </w:r>
    </w:p>
    <w:p w14:paraId="6A115ED7" w14:textId="77777777" w:rsidR="004C3EA8" w:rsidRDefault="004C3EA8">
      <w:pPr>
        <w:pStyle w:val="BodyText"/>
        <w:spacing w:before="5"/>
        <w:rPr>
          <w:sz w:val="16"/>
        </w:rPr>
      </w:pPr>
    </w:p>
    <w:p w14:paraId="37704309" w14:textId="77777777" w:rsidR="004C3EA8" w:rsidRDefault="005E55E6">
      <w:pPr>
        <w:pStyle w:val="BodyText"/>
        <w:spacing w:line="276" w:lineRule="auto"/>
        <w:ind w:left="519" w:right="230"/>
      </w:pPr>
      <w:r>
        <w:t>Every purchaser of any interest in residential real property on which a residential dwelling was built prior to 1978 is</w:t>
      </w:r>
      <w:r>
        <w:rPr>
          <w:spacing w:val="1"/>
        </w:rPr>
        <w:t xml:space="preserve"> </w:t>
      </w:r>
      <w:r>
        <w:t>notified that such property may present exposure to leas from lead‐based paint that may place young children at risk of</w:t>
      </w:r>
      <w:r>
        <w:rPr>
          <w:spacing w:val="-48"/>
        </w:rPr>
        <w:t xml:space="preserve"> </w:t>
      </w:r>
      <w:r>
        <w:t>developing lead poisoning. Lead poisoning also poses a particular risk to pregnant women. The seller of any interest in</w:t>
      </w:r>
      <w:r>
        <w:rPr>
          <w:spacing w:val="1"/>
        </w:rPr>
        <w:t xml:space="preserve"> </w:t>
      </w:r>
      <w:r>
        <w:t>residential real property is required to provide the buyer with any information on lead‐based paint hazards from risk</w:t>
      </w:r>
      <w:r>
        <w:rPr>
          <w:spacing w:val="1"/>
        </w:rPr>
        <w:t xml:space="preserve"> </w:t>
      </w:r>
      <w:r>
        <w:t>assessments or inspections in the seller’s possession and notify the buyer of ay known lead‐based paint hazards. A risk</w:t>
      </w:r>
      <w:r>
        <w:rPr>
          <w:spacing w:val="1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lead‐based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hazards</w:t>
      </w:r>
      <w:r>
        <w:rPr>
          <w:spacing w:val="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recommended</w:t>
      </w:r>
      <w:r>
        <w:rPr>
          <w:spacing w:val="-2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purchase.</w:t>
      </w:r>
    </w:p>
    <w:p w14:paraId="68C87D72" w14:textId="77777777" w:rsidR="004C3EA8" w:rsidRDefault="005E55E6">
      <w:pPr>
        <w:pStyle w:val="BodyText"/>
        <w:spacing w:before="161"/>
        <w:ind w:left="519"/>
        <w:rPr>
          <w:rFonts w:ascii="Arial Black" w:hAnsi="Arial Black"/>
        </w:rPr>
      </w:pPr>
      <w:r>
        <w:rPr>
          <w:rFonts w:ascii="Arial Black" w:hAnsi="Arial Black"/>
        </w:rPr>
        <w:t>Seller’s</w:t>
      </w:r>
      <w:r>
        <w:rPr>
          <w:rFonts w:ascii="Arial Black" w:hAnsi="Arial Black"/>
          <w:spacing w:val="-1"/>
        </w:rPr>
        <w:t xml:space="preserve"> </w:t>
      </w:r>
      <w:r>
        <w:rPr>
          <w:rFonts w:ascii="Arial Black" w:hAnsi="Arial Black"/>
        </w:rPr>
        <w:t>Disclosure</w:t>
      </w:r>
      <w:r>
        <w:rPr>
          <w:rFonts w:ascii="Arial Black" w:hAnsi="Arial Black"/>
          <w:spacing w:val="-3"/>
        </w:rPr>
        <w:t xml:space="preserve"> </w:t>
      </w:r>
      <w:r>
        <w:rPr>
          <w:rFonts w:ascii="Arial Black" w:hAnsi="Arial Black"/>
        </w:rPr>
        <w:t>(initial)</w:t>
      </w:r>
    </w:p>
    <w:p w14:paraId="6E815BB3" w14:textId="77777777" w:rsidR="004C3EA8" w:rsidRDefault="005E55E6">
      <w:pPr>
        <w:pStyle w:val="ListParagraph"/>
        <w:numPr>
          <w:ilvl w:val="0"/>
          <w:numId w:val="2"/>
        </w:numPr>
        <w:tabs>
          <w:tab w:val="left" w:pos="1959"/>
          <w:tab w:val="left" w:pos="1960"/>
        </w:tabs>
        <w:spacing w:before="206"/>
        <w:ind w:hanging="721"/>
      </w:pPr>
      <w:r>
        <w:t>The</w:t>
      </w:r>
      <w:r>
        <w:rPr>
          <w:spacing w:val="-4"/>
        </w:rPr>
        <w:t xml:space="preserve"> </w:t>
      </w:r>
      <w:r>
        <w:t>residential</w:t>
      </w:r>
      <w:r>
        <w:rPr>
          <w:spacing w:val="-3"/>
        </w:rPr>
        <w:t xml:space="preserve"> </w:t>
      </w:r>
      <w:r>
        <w:t>dwelling</w:t>
      </w:r>
      <w:r>
        <w:rPr>
          <w:spacing w:val="-3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built</w:t>
      </w:r>
      <w:r>
        <w:rPr>
          <w:spacing w:val="-4"/>
        </w:rPr>
        <w:t xml:space="preserve"> </w:t>
      </w:r>
      <w:r>
        <w:t>(choose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initials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choice):</w:t>
      </w:r>
    </w:p>
    <w:p w14:paraId="73A7C155" w14:textId="77777777" w:rsidR="004C3EA8" w:rsidRDefault="004C3EA8">
      <w:pPr>
        <w:pStyle w:val="BodyText"/>
        <w:spacing w:before="5"/>
        <w:rPr>
          <w:sz w:val="16"/>
        </w:rPr>
      </w:pPr>
    </w:p>
    <w:p w14:paraId="05B0DBE2" w14:textId="791045DB" w:rsidR="004C3EA8" w:rsidRDefault="005E55E6">
      <w:pPr>
        <w:pStyle w:val="BodyText"/>
        <w:spacing w:line="276" w:lineRule="auto"/>
        <w:ind w:left="1239" w:righ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FE45B62" wp14:editId="6AA93983">
                <wp:simplePos x="0" y="0"/>
                <wp:positionH relativeFrom="page">
                  <wp:posOffset>199390</wp:posOffset>
                </wp:positionH>
                <wp:positionV relativeFrom="paragraph">
                  <wp:posOffset>179705</wp:posOffset>
                </wp:positionV>
                <wp:extent cx="62865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BB5B3" id="Line 11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7pt,14.15pt" to="65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" strokeweight=".5pt">
                <w10:wrap anchorx="page"/>
              </v:line>
            </w:pict>
          </mc:Fallback>
        </mc:AlternateContent>
      </w:r>
      <w:r>
        <w:t>In</w:t>
      </w:r>
      <w:r>
        <w:rPr>
          <w:spacing w:val="-2"/>
        </w:rPr>
        <w:t xml:space="preserve"> </w:t>
      </w:r>
      <w:r>
        <w:t>1978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thereafter</w:t>
      </w:r>
      <w:r>
        <w:rPr>
          <w:spacing w:val="-2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disregard</w:t>
      </w:r>
      <w:r>
        <w:rPr>
          <w:spacing w:val="-3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(c)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proofErr w:type="gramStart"/>
      <w:r>
        <w:t>where</w:t>
      </w:r>
      <w:proofErr w:type="gramEnd"/>
      <w:r>
        <w:rPr>
          <w:spacing w:val="-2"/>
        </w:rPr>
        <w:t xml:space="preserve"> </w:t>
      </w:r>
      <w:r>
        <w:t>indicated</w:t>
      </w:r>
      <w:r>
        <w:rPr>
          <w:spacing w:val="-4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bottom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 form).</w:t>
      </w:r>
    </w:p>
    <w:p w14:paraId="6CF02645" w14:textId="77777777" w:rsidR="004C3EA8" w:rsidRDefault="005E55E6">
      <w:pPr>
        <w:pStyle w:val="BodyText"/>
        <w:tabs>
          <w:tab w:val="left" w:pos="1104"/>
        </w:tabs>
        <w:spacing w:before="160"/>
        <w:ind w:left="114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25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1978.</w:t>
      </w:r>
    </w:p>
    <w:p w14:paraId="53F9159C" w14:textId="77777777" w:rsidR="004C3EA8" w:rsidRDefault="005E55E6">
      <w:pPr>
        <w:pStyle w:val="ListParagraph"/>
        <w:numPr>
          <w:ilvl w:val="0"/>
          <w:numId w:val="2"/>
        </w:numPr>
        <w:tabs>
          <w:tab w:val="left" w:pos="1959"/>
          <w:tab w:val="left" w:pos="1960"/>
        </w:tabs>
        <w:spacing w:before="201" w:line="276" w:lineRule="auto"/>
        <w:ind w:left="1239" w:right="591" w:firstLine="0"/>
      </w:pP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lead‐based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lead‐based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(choose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initials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choice):</w:t>
      </w:r>
    </w:p>
    <w:p w14:paraId="15BED4EC" w14:textId="77777777" w:rsidR="004C3EA8" w:rsidRDefault="005E55E6">
      <w:pPr>
        <w:pStyle w:val="BodyText"/>
        <w:tabs>
          <w:tab w:val="left" w:pos="1104"/>
        </w:tabs>
        <w:spacing w:before="159" w:line="276" w:lineRule="auto"/>
        <w:ind w:left="1239" w:right="149" w:hanging="11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lead‐based</w:t>
      </w:r>
      <w:r>
        <w:rPr>
          <w:spacing w:val="-4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lead‐based</w:t>
      </w:r>
      <w:r>
        <w:rPr>
          <w:spacing w:val="-4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</w:t>
      </w:r>
      <w:r>
        <w:rPr>
          <w:spacing w:val="-4"/>
        </w:rPr>
        <w:t xml:space="preserve"> </w:t>
      </w:r>
      <w:r>
        <w:t>(explain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separate</w:t>
      </w:r>
      <w:r>
        <w:rPr>
          <w:spacing w:val="-4"/>
        </w:rPr>
        <w:t xml:space="preserve"> </w:t>
      </w:r>
      <w:r>
        <w:t>sheet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paper,</w:t>
      </w:r>
      <w:r>
        <w:rPr>
          <w:spacing w:val="-1"/>
        </w:rPr>
        <w:t xml:space="preserve"> </w:t>
      </w:r>
      <w:r>
        <w:t xml:space="preserve">sign </w:t>
      </w:r>
      <w:proofErr w:type="gramStart"/>
      <w:r>
        <w:t>it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attach it</w:t>
      </w:r>
      <w:r>
        <w:rPr>
          <w:spacing w:val="-1"/>
        </w:rPr>
        <w:t xml:space="preserve"> </w:t>
      </w:r>
      <w:r>
        <w:t>to this</w:t>
      </w:r>
      <w:r>
        <w:rPr>
          <w:spacing w:val="-1"/>
        </w:rPr>
        <w:t xml:space="preserve"> </w:t>
      </w:r>
      <w:r>
        <w:t>form).</w:t>
      </w:r>
    </w:p>
    <w:p w14:paraId="54FB0DA4" w14:textId="77777777" w:rsidR="004C3EA8" w:rsidRDefault="005E55E6">
      <w:pPr>
        <w:pStyle w:val="BodyText"/>
        <w:tabs>
          <w:tab w:val="left" w:pos="1104"/>
        </w:tabs>
        <w:spacing w:before="160"/>
        <w:ind w:left="10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knowledge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lead‐based</w:t>
      </w:r>
      <w:r>
        <w:rPr>
          <w:spacing w:val="-2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lead‐based</w:t>
      </w:r>
      <w:r>
        <w:rPr>
          <w:spacing w:val="-3"/>
        </w:rPr>
        <w:t xml:space="preserve"> </w:t>
      </w:r>
      <w:r>
        <w:t>paint</w:t>
      </w:r>
      <w:r>
        <w:rPr>
          <w:spacing w:val="-4"/>
        </w:rPr>
        <w:t xml:space="preserve"> </w:t>
      </w:r>
      <w:r>
        <w:t>hazards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housing.</w:t>
      </w:r>
    </w:p>
    <w:p w14:paraId="3E47375A" w14:textId="77777777" w:rsidR="004C3EA8" w:rsidRDefault="005E55E6">
      <w:pPr>
        <w:pStyle w:val="ListParagraph"/>
        <w:numPr>
          <w:ilvl w:val="0"/>
          <w:numId w:val="2"/>
        </w:numPr>
        <w:tabs>
          <w:tab w:val="left" w:pos="1959"/>
          <w:tab w:val="left" w:pos="1960"/>
        </w:tabs>
        <w:spacing w:before="200"/>
        <w:ind w:hanging="721"/>
      </w:pPr>
      <w:r>
        <w:t>Records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Seller (choose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choice):</w:t>
      </w:r>
    </w:p>
    <w:p w14:paraId="4D234B51" w14:textId="77777777" w:rsidR="004C3EA8" w:rsidRDefault="004C3EA8">
      <w:pPr>
        <w:pStyle w:val="BodyText"/>
        <w:spacing w:before="5"/>
        <w:rPr>
          <w:sz w:val="16"/>
        </w:rPr>
      </w:pPr>
    </w:p>
    <w:p w14:paraId="5E0D312D" w14:textId="77777777" w:rsidR="004C3EA8" w:rsidRDefault="005E55E6">
      <w:pPr>
        <w:pStyle w:val="BodyText"/>
        <w:tabs>
          <w:tab w:val="left" w:pos="1104"/>
        </w:tabs>
        <w:spacing w:line="276" w:lineRule="auto"/>
        <w:ind w:left="1239" w:right="198" w:hanging="114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t>Seller has provided the purchaser with all available records and reports pertaining to lead‐based paint and/or</w:t>
      </w:r>
      <w:r>
        <w:rPr>
          <w:spacing w:val="1"/>
        </w:rPr>
        <w:t xml:space="preserve"> </w:t>
      </w:r>
      <w:r>
        <w:t>lead‐based paint hazards in the housing (list documents on a separate sheet of paper, sign it and attach it to this</w:t>
      </w:r>
      <w:r>
        <w:rPr>
          <w:spacing w:val="-47"/>
        </w:rPr>
        <w:t xml:space="preserve"> </w:t>
      </w:r>
      <w:r>
        <w:t>form).</w:t>
      </w:r>
    </w:p>
    <w:p w14:paraId="3B246184" w14:textId="77777777" w:rsidR="004C3EA8" w:rsidRDefault="005E55E6">
      <w:pPr>
        <w:pStyle w:val="BodyText"/>
        <w:tabs>
          <w:tab w:val="left" w:pos="1104"/>
        </w:tabs>
        <w:spacing w:before="161"/>
        <w:ind w:left="100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25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pertaining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lead‐based</w:t>
      </w:r>
      <w:r>
        <w:rPr>
          <w:spacing w:val="-3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hazards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housing.</w:t>
      </w:r>
    </w:p>
    <w:p w14:paraId="7DBDDA71" w14:textId="77777777" w:rsidR="004C3EA8" w:rsidRDefault="004C3EA8">
      <w:pPr>
        <w:pStyle w:val="BodyText"/>
        <w:rPr>
          <w:sz w:val="24"/>
        </w:rPr>
      </w:pPr>
    </w:p>
    <w:p w14:paraId="77722AEA" w14:textId="77777777" w:rsidR="004C3EA8" w:rsidRDefault="004C3EA8">
      <w:pPr>
        <w:pStyle w:val="BodyText"/>
        <w:spacing w:before="9"/>
        <w:rPr>
          <w:sz w:val="30"/>
        </w:rPr>
      </w:pPr>
    </w:p>
    <w:p w14:paraId="71E55B99" w14:textId="77777777" w:rsidR="004C3EA8" w:rsidRDefault="005E55E6">
      <w:pPr>
        <w:pStyle w:val="BodyText"/>
        <w:ind w:left="519"/>
        <w:rPr>
          <w:rFonts w:ascii="Arial Black" w:hAnsi="Arial Black"/>
        </w:rPr>
      </w:pPr>
      <w:r>
        <w:rPr>
          <w:rFonts w:ascii="Arial Black" w:hAnsi="Arial Black"/>
        </w:rPr>
        <w:t>Purchaser’s</w:t>
      </w:r>
      <w:r>
        <w:rPr>
          <w:rFonts w:ascii="Arial Black" w:hAnsi="Arial Black"/>
          <w:spacing w:val="-10"/>
        </w:rPr>
        <w:t xml:space="preserve"> </w:t>
      </w:r>
      <w:r>
        <w:rPr>
          <w:rFonts w:ascii="Arial Black" w:hAnsi="Arial Black"/>
        </w:rPr>
        <w:t>Acknowledgement</w:t>
      </w:r>
      <w:r>
        <w:rPr>
          <w:rFonts w:ascii="Arial Black" w:hAnsi="Arial Black"/>
          <w:spacing w:val="-9"/>
        </w:rPr>
        <w:t xml:space="preserve"> </w:t>
      </w:r>
      <w:r>
        <w:rPr>
          <w:rFonts w:ascii="Arial Black" w:hAnsi="Arial Black"/>
        </w:rPr>
        <w:t>(initial)</w:t>
      </w:r>
    </w:p>
    <w:p w14:paraId="06F801E2" w14:textId="77777777" w:rsidR="004C3EA8" w:rsidRDefault="005E55E6">
      <w:pPr>
        <w:pStyle w:val="BodyText"/>
        <w:tabs>
          <w:tab w:val="left" w:pos="1164"/>
          <w:tab w:val="left" w:pos="1959"/>
        </w:tabs>
        <w:spacing w:before="207"/>
        <w:ind w:left="19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D)</w:t>
      </w:r>
      <w:r>
        <w:tab/>
        <w:t>Purchaser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attached</w:t>
      </w:r>
      <w:r>
        <w:rPr>
          <w:spacing w:val="-1"/>
        </w:rPr>
        <w:t xml:space="preserve"> </w:t>
      </w:r>
      <w:r>
        <w:t>sheets</w:t>
      </w:r>
      <w:r>
        <w:rPr>
          <w:spacing w:val="-2"/>
        </w:rPr>
        <w:t xml:space="preserve"> </w:t>
      </w:r>
      <w:r>
        <w:t>above.</w:t>
      </w:r>
    </w:p>
    <w:p w14:paraId="736CF3F8" w14:textId="77777777" w:rsidR="004C3EA8" w:rsidRDefault="004C3EA8">
      <w:pPr>
        <w:pStyle w:val="BodyText"/>
        <w:rPr>
          <w:sz w:val="24"/>
        </w:rPr>
      </w:pPr>
    </w:p>
    <w:p w14:paraId="35D86C21" w14:textId="77777777" w:rsidR="004C3EA8" w:rsidRDefault="004C3EA8">
      <w:pPr>
        <w:pStyle w:val="BodyText"/>
        <w:spacing w:before="10"/>
        <w:rPr>
          <w:sz w:val="30"/>
        </w:rPr>
      </w:pPr>
    </w:p>
    <w:p w14:paraId="4AB8EB5B" w14:textId="77777777" w:rsidR="004C3EA8" w:rsidRDefault="005E55E6">
      <w:pPr>
        <w:pStyle w:val="BodyText"/>
        <w:tabs>
          <w:tab w:val="left" w:pos="1164"/>
          <w:tab w:val="left" w:pos="1959"/>
        </w:tabs>
        <w:spacing w:line="276" w:lineRule="auto"/>
        <w:ind w:left="1239" w:right="1288" w:hanging="1050"/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20"/>
        </w:rPr>
        <w:t xml:space="preserve"> </w:t>
      </w:r>
      <w:r>
        <w:t>E)</w:t>
      </w:r>
      <w:r>
        <w:tab/>
        <w:t>Purchaser the pamphlet Protect Your Family from Leas in Your Home can be found online at</w:t>
      </w:r>
      <w:r>
        <w:rPr>
          <w:spacing w:val="-47"/>
        </w:rPr>
        <w:t xml:space="preserve"> </w:t>
      </w:r>
      <w:hyperlink r:id="rId7">
        <w:r>
          <w:rPr>
            <w:color w:val="0563C1"/>
            <w:u w:val="single" w:color="0563C1"/>
          </w:rPr>
          <w:t>http://www.hud.gov/offices/lead/outreach/leadpame.pdf</w:t>
        </w:r>
      </w:hyperlink>
    </w:p>
    <w:p w14:paraId="3329D2D5" w14:textId="77777777" w:rsidR="004C3EA8" w:rsidRDefault="005E55E6">
      <w:pPr>
        <w:pStyle w:val="BodyText"/>
        <w:ind w:left="124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trouble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online</w:t>
      </w:r>
      <w:r>
        <w:rPr>
          <w:spacing w:val="-3"/>
        </w:rPr>
        <w:t xml:space="preserve"> </w:t>
      </w:r>
      <w:proofErr w:type="gramStart"/>
      <w:r>
        <w:t>file</w:t>
      </w:r>
      <w:proofErr w:type="gramEnd"/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Title.</w:t>
      </w:r>
    </w:p>
    <w:p w14:paraId="668A07DF" w14:textId="77777777" w:rsidR="004C3EA8" w:rsidRDefault="004C3EA8">
      <w:pPr>
        <w:sectPr w:rsidR="004C3EA8">
          <w:footerReference w:type="default" r:id="rId8"/>
          <w:type w:val="continuous"/>
          <w:pgSz w:w="12240" w:h="15840"/>
          <w:pgMar w:top="1360" w:right="580" w:bottom="1200" w:left="200" w:header="0" w:footer="1012" w:gutter="0"/>
          <w:pgNumType w:start="1"/>
          <w:cols w:space="720"/>
        </w:sectPr>
      </w:pPr>
    </w:p>
    <w:p w14:paraId="585CF5B0" w14:textId="77777777" w:rsidR="004C3EA8" w:rsidRDefault="005E55E6">
      <w:pPr>
        <w:pStyle w:val="ListParagraph"/>
        <w:numPr>
          <w:ilvl w:val="0"/>
          <w:numId w:val="1"/>
        </w:numPr>
        <w:tabs>
          <w:tab w:val="left" w:pos="1239"/>
          <w:tab w:val="left" w:pos="1240"/>
        </w:tabs>
        <w:spacing w:before="40"/>
        <w:jc w:val="left"/>
      </w:pPr>
      <w:r>
        <w:lastRenderedPageBreak/>
        <w:t>Purchaser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(I)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put</w:t>
      </w:r>
      <w:r>
        <w:rPr>
          <w:spacing w:val="-3"/>
        </w:rPr>
        <w:t xml:space="preserve"> </w:t>
      </w:r>
      <w:r>
        <w:t>Purchaser’s</w:t>
      </w:r>
      <w:r>
        <w:rPr>
          <w:spacing w:val="-2"/>
        </w:rPr>
        <w:t xml:space="preserve"> </w:t>
      </w:r>
      <w:r>
        <w:t>initials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made:</w:t>
      </w:r>
    </w:p>
    <w:p w14:paraId="014A4E90" w14:textId="77777777" w:rsidR="004C3EA8" w:rsidRDefault="004C3EA8">
      <w:pPr>
        <w:pStyle w:val="BodyText"/>
        <w:spacing w:before="8"/>
        <w:rPr>
          <w:sz w:val="28"/>
        </w:rPr>
      </w:pPr>
    </w:p>
    <w:p w14:paraId="1AB493D3" w14:textId="18A43415" w:rsidR="004C3EA8" w:rsidRDefault="005E55E6">
      <w:pPr>
        <w:pStyle w:val="ListParagraph"/>
        <w:numPr>
          <w:ilvl w:val="1"/>
          <w:numId w:val="1"/>
        </w:numPr>
        <w:tabs>
          <w:tab w:val="left" w:pos="1959"/>
          <w:tab w:val="left" w:pos="1960"/>
        </w:tabs>
        <w:spacing w:line="276" w:lineRule="auto"/>
        <w:ind w:right="152" w:firstLine="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692A8B4" wp14:editId="390BE6DB">
                <wp:simplePos x="0" y="0"/>
                <wp:positionH relativeFrom="page">
                  <wp:posOffset>218440</wp:posOffset>
                </wp:positionH>
                <wp:positionV relativeFrom="paragraph">
                  <wp:posOffset>187960</wp:posOffset>
                </wp:positionV>
                <wp:extent cx="628650" cy="0"/>
                <wp:effectExtent l="0" t="0" r="0" b="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73D13" id="Line 10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2pt,14.8pt" to="66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" strokeweight=".5pt">
                <w10:wrap anchorx="page"/>
              </v:line>
            </w:pict>
          </mc:Fallback>
        </mc:AlternateContent>
      </w:r>
      <w:r>
        <w:t>The obligations of Purchaser under the purchase and sale agreement are contingent upon Purchaser</w:t>
      </w:r>
      <w:r>
        <w:rPr>
          <w:spacing w:val="1"/>
        </w:rPr>
        <w:t xml:space="preserve"> </w:t>
      </w:r>
      <w:r>
        <w:t>obtaining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lead‐based</w:t>
      </w:r>
      <w:r>
        <w:rPr>
          <w:spacing w:val="-4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lead‐based</w:t>
      </w:r>
      <w:r>
        <w:rPr>
          <w:spacing w:val="1"/>
        </w:rPr>
        <w:t xml:space="preserve"> </w:t>
      </w:r>
      <w:r>
        <w:t>paint hazards at Purchaser’s expense prior to midnight of the tenth calendar‐day after Purchaser executes this</w:t>
      </w:r>
      <w:r>
        <w:rPr>
          <w:spacing w:val="1"/>
        </w:rPr>
        <w:t xml:space="preserve"> </w:t>
      </w:r>
      <w:r>
        <w:t>addendum. This contingency will automatically terminate at that time unless, prior to the time Purchaser (or</w:t>
      </w:r>
      <w:r>
        <w:rPr>
          <w:spacing w:val="1"/>
        </w:rPr>
        <w:t xml:space="preserve"> </w:t>
      </w:r>
      <w:r>
        <w:t>Purchaser’s agent) delivers to Seller (or Seller’s agent) a written consent addendum listing the specific existing</w:t>
      </w:r>
      <w:r>
        <w:rPr>
          <w:spacing w:val="1"/>
        </w:rPr>
        <w:t xml:space="preserve"> </w:t>
      </w:r>
      <w:r>
        <w:t>lead paint‐based deficiencies and corrections needed, together with a copy of the inspection and/or risk</w:t>
      </w:r>
      <w:r>
        <w:rPr>
          <w:spacing w:val="1"/>
        </w:rPr>
        <w:t xml:space="preserve"> </w:t>
      </w:r>
      <w:r>
        <w:t>assessment report. Seller may, at Seller’s option, within 5 days after receipt of Purchaser’s proposed addendum,</w:t>
      </w:r>
      <w:r>
        <w:rPr>
          <w:spacing w:val="-47"/>
        </w:rPr>
        <w:t xml:space="preserve"> </w:t>
      </w:r>
      <w:r>
        <w:t>elect in writing to provide Purchase with a credit for the costs of correcting the condition(s) at the time of</w:t>
      </w:r>
      <w:r>
        <w:rPr>
          <w:spacing w:val="1"/>
        </w:rPr>
        <w:t xml:space="preserve"> </w:t>
      </w:r>
      <w:r>
        <w:t>settlement. If Seller does not elect to provide Purchaser with a credit, or if Seller makes a counter‐offer</w:t>
      </w:r>
      <w:r>
        <w:rPr>
          <w:spacing w:val="1"/>
        </w:rPr>
        <w:t xml:space="preserve"> </w:t>
      </w:r>
      <w:r>
        <w:t xml:space="preserve">Purchaser shall have 5 days to respond to the </w:t>
      </w:r>
      <w:proofErr w:type="gramStart"/>
      <w:r>
        <w:t>counter‐offer</w:t>
      </w:r>
      <w:proofErr w:type="gramEnd"/>
      <w:r>
        <w:t xml:space="preserve"> or remove this contingency and take the property in</w:t>
      </w:r>
      <w:r>
        <w:rPr>
          <w:spacing w:val="-47"/>
        </w:rPr>
        <w:t xml:space="preserve"> </w:t>
      </w:r>
      <w:r>
        <w:t>“as is” condition or the purchase and sale agreement shall become void. Purchaser may remove this contingency</w:t>
      </w:r>
      <w:r>
        <w:rPr>
          <w:spacing w:val="-47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time by written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Seller.</w:t>
      </w:r>
    </w:p>
    <w:p w14:paraId="1C97D142" w14:textId="77777777" w:rsidR="004C3EA8" w:rsidRDefault="004C3EA8">
      <w:pPr>
        <w:pStyle w:val="BodyText"/>
      </w:pPr>
    </w:p>
    <w:p w14:paraId="07439A86" w14:textId="77777777" w:rsidR="004C3EA8" w:rsidRDefault="004C3EA8">
      <w:pPr>
        <w:pStyle w:val="BodyText"/>
        <w:spacing w:before="5"/>
        <w:rPr>
          <w:sz w:val="29"/>
        </w:rPr>
      </w:pPr>
    </w:p>
    <w:p w14:paraId="478BB1BA" w14:textId="13FA84BC" w:rsidR="004C3EA8" w:rsidRDefault="005E55E6">
      <w:pPr>
        <w:pStyle w:val="ListParagraph"/>
        <w:numPr>
          <w:ilvl w:val="1"/>
          <w:numId w:val="1"/>
        </w:numPr>
        <w:tabs>
          <w:tab w:val="left" w:pos="2009"/>
          <w:tab w:val="left" w:pos="2010"/>
        </w:tabs>
        <w:spacing w:before="1" w:line="276" w:lineRule="auto"/>
        <w:ind w:left="1240" w:right="533" w:firstLine="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35EBCA9" wp14:editId="08B7F339">
                <wp:simplePos x="0" y="0"/>
                <wp:positionH relativeFrom="page">
                  <wp:posOffset>218440</wp:posOffset>
                </wp:positionH>
                <wp:positionV relativeFrom="paragraph">
                  <wp:posOffset>198120</wp:posOffset>
                </wp:positionV>
                <wp:extent cx="64770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87028" id="Line 9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2pt,15.6pt" to="68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" strokeweight=".5pt">
                <w10:wrap anchorx="page"/>
              </v:line>
            </w:pict>
          </mc:Fallback>
        </mc:AlternateContent>
      </w:r>
      <w:r>
        <w:t>Purchaser</w:t>
      </w:r>
      <w:r>
        <w:rPr>
          <w:spacing w:val="-3"/>
        </w:rPr>
        <w:t xml:space="preserve"> </w:t>
      </w:r>
      <w:r>
        <w:t>waives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presence of</w:t>
      </w:r>
      <w:r>
        <w:rPr>
          <w:spacing w:val="-1"/>
        </w:rPr>
        <w:t xml:space="preserve"> </w:t>
      </w:r>
      <w:r>
        <w:t>lead‐based paint</w:t>
      </w:r>
      <w:r>
        <w:rPr>
          <w:spacing w:val="-1"/>
        </w:rPr>
        <w:t xml:space="preserve"> </w:t>
      </w:r>
      <w:r>
        <w:t>and/or lead‐based paint hazards.</w:t>
      </w:r>
    </w:p>
    <w:p w14:paraId="552E00C0" w14:textId="77777777" w:rsidR="004C3EA8" w:rsidRDefault="004C3EA8">
      <w:pPr>
        <w:pStyle w:val="BodyText"/>
      </w:pPr>
    </w:p>
    <w:p w14:paraId="60DFB58B" w14:textId="77777777" w:rsidR="004C3EA8" w:rsidRDefault="004C3EA8">
      <w:pPr>
        <w:pStyle w:val="BodyText"/>
        <w:spacing w:before="6"/>
        <w:rPr>
          <w:sz w:val="29"/>
        </w:rPr>
      </w:pPr>
    </w:p>
    <w:p w14:paraId="01446FA4" w14:textId="77777777" w:rsidR="004C3EA8" w:rsidRDefault="005E55E6">
      <w:pPr>
        <w:pStyle w:val="BodyText"/>
        <w:ind w:left="520"/>
        <w:rPr>
          <w:rFonts w:ascii="Arial Black" w:hAnsi="Arial Black"/>
        </w:rPr>
      </w:pPr>
      <w:r>
        <w:rPr>
          <w:rFonts w:ascii="Arial Black" w:hAnsi="Arial Black"/>
        </w:rPr>
        <w:t>Agent’s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Acknowledgement</w:t>
      </w:r>
      <w:r>
        <w:rPr>
          <w:rFonts w:ascii="Arial Black" w:hAnsi="Arial Black"/>
          <w:spacing w:val="-2"/>
        </w:rPr>
        <w:t xml:space="preserve"> </w:t>
      </w:r>
      <w:r>
        <w:rPr>
          <w:rFonts w:ascii="Arial Black" w:hAnsi="Arial Black"/>
        </w:rPr>
        <w:t>(initial)</w:t>
      </w:r>
    </w:p>
    <w:p w14:paraId="397B8766" w14:textId="3A26ADE1" w:rsidR="004C3EA8" w:rsidRDefault="005E55E6">
      <w:pPr>
        <w:pStyle w:val="ListParagraph"/>
        <w:numPr>
          <w:ilvl w:val="0"/>
          <w:numId w:val="1"/>
        </w:numPr>
        <w:tabs>
          <w:tab w:val="left" w:pos="1959"/>
          <w:tab w:val="left" w:pos="1961"/>
        </w:tabs>
        <w:spacing w:before="207" w:line="276" w:lineRule="auto"/>
        <w:ind w:right="245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4786CDF" wp14:editId="69A6AC23">
                <wp:simplePos x="0" y="0"/>
                <wp:positionH relativeFrom="page">
                  <wp:posOffset>209550</wp:posOffset>
                </wp:positionH>
                <wp:positionV relativeFrom="paragraph">
                  <wp:posOffset>313690</wp:posOffset>
                </wp:positionV>
                <wp:extent cx="63754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E2A39" id="Line 8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.5pt,24.7pt" to="66.7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" strokeweight=".5pt">
                <w10:wrap anchorx="page"/>
              </v:line>
            </w:pict>
          </mc:Fallback>
        </mc:AlternateContent>
      </w:r>
      <w:r>
        <w:t>Agent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informed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seller’s</w:t>
      </w:r>
      <w:r>
        <w:rPr>
          <w:spacing w:val="-2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42</w:t>
      </w:r>
      <w:r>
        <w:rPr>
          <w:spacing w:val="-2"/>
        </w:rPr>
        <w:t xml:space="preserve"> </w:t>
      </w:r>
      <w:r>
        <w:t>U.S.C.</w:t>
      </w:r>
      <w:r>
        <w:rPr>
          <w:spacing w:val="-2"/>
        </w:rPr>
        <w:t xml:space="preserve"> </w:t>
      </w:r>
      <w:r>
        <w:t>4582</w:t>
      </w:r>
      <w:r>
        <w:rPr>
          <w:spacing w:val="-2"/>
        </w:rPr>
        <w:t xml:space="preserve"> </w:t>
      </w:r>
      <w:r>
        <w:t>(d)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46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compliance.</w:t>
      </w:r>
    </w:p>
    <w:p w14:paraId="53061CF6" w14:textId="77777777" w:rsidR="004C3EA8" w:rsidRDefault="005E55E6">
      <w:pPr>
        <w:pStyle w:val="BodyText"/>
        <w:spacing w:before="160"/>
        <w:ind w:left="520"/>
        <w:rPr>
          <w:rFonts w:ascii="Arial Black"/>
        </w:rPr>
      </w:pPr>
      <w:r>
        <w:rPr>
          <w:rFonts w:ascii="Arial Black"/>
        </w:rPr>
        <w:t>Certification</w:t>
      </w:r>
      <w:r>
        <w:rPr>
          <w:rFonts w:ascii="Arial Black"/>
          <w:spacing w:val="-8"/>
        </w:rPr>
        <w:t xml:space="preserve"> </w:t>
      </w:r>
      <w:r>
        <w:rPr>
          <w:rFonts w:ascii="Arial Black"/>
        </w:rPr>
        <w:t>of</w:t>
      </w:r>
      <w:r>
        <w:rPr>
          <w:rFonts w:ascii="Arial Black"/>
          <w:spacing w:val="-6"/>
        </w:rPr>
        <w:t xml:space="preserve"> </w:t>
      </w:r>
      <w:r>
        <w:rPr>
          <w:rFonts w:ascii="Arial Black"/>
        </w:rPr>
        <w:t>Accuracy</w:t>
      </w:r>
    </w:p>
    <w:p w14:paraId="2C91E48E" w14:textId="6C75C68B" w:rsidR="004C3EA8" w:rsidRDefault="005E55E6">
      <w:pPr>
        <w:pStyle w:val="BodyText"/>
        <w:spacing w:before="206" w:line="276" w:lineRule="auto"/>
        <w:ind w:left="520" w:right="329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AF579CF" wp14:editId="2A1B1808">
                <wp:simplePos x="0" y="0"/>
                <wp:positionH relativeFrom="page">
                  <wp:posOffset>4447540</wp:posOffset>
                </wp:positionH>
                <wp:positionV relativeFrom="paragraph">
                  <wp:posOffset>2778125</wp:posOffset>
                </wp:positionV>
                <wp:extent cx="300101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1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50D98" id="Line 7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0.2pt,218.75pt" to="586.5pt,2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" strokeweight=".5pt">
                <w10:wrap anchorx="page"/>
              </v:line>
            </w:pict>
          </mc:Fallback>
        </mc:AlternateContent>
      </w:r>
      <w:r>
        <w:t>The following parties have reviewed the information above and on any attached sheets and certify, to the best of their</w:t>
      </w:r>
      <w:r>
        <w:rPr>
          <w:spacing w:val="-47"/>
        </w:rPr>
        <w:t xml:space="preserve"> </w:t>
      </w:r>
      <w:r>
        <w:t>knowledge, 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signatory 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 accurate.</w:t>
      </w:r>
    </w:p>
    <w:p w14:paraId="73F9F798" w14:textId="77777777" w:rsidR="004C3EA8" w:rsidRDefault="004C3EA8">
      <w:pPr>
        <w:pStyle w:val="BodyText"/>
        <w:rPr>
          <w:sz w:val="20"/>
        </w:rPr>
      </w:pPr>
    </w:p>
    <w:p w14:paraId="579C8485" w14:textId="77777777" w:rsidR="004C3EA8" w:rsidRDefault="004C3EA8">
      <w:pPr>
        <w:pStyle w:val="BodyText"/>
        <w:rPr>
          <w:sz w:val="20"/>
        </w:rPr>
      </w:pPr>
    </w:p>
    <w:p w14:paraId="2A94B75D" w14:textId="77777777" w:rsidR="004C3EA8" w:rsidRDefault="004C3EA8">
      <w:pPr>
        <w:pStyle w:val="BodyText"/>
        <w:rPr>
          <w:sz w:val="20"/>
        </w:rPr>
      </w:pPr>
    </w:p>
    <w:p w14:paraId="264B247B" w14:textId="0AA948EA" w:rsidR="004C3EA8" w:rsidRDefault="005E55E6">
      <w:pPr>
        <w:pStyle w:val="BodyText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4EC905" wp14:editId="1E85B624">
                <wp:simplePos x="0" y="0"/>
                <wp:positionH relativeFrom="page">
                  <wp:posOffset>266700</wp:posOffset>
                </wp:positionH>
                <wp:positionV relativeFrom="paragraph">
                  <wp:posOffset>209550</wp:posOffset>
                </wp:positionV>
                <wp:extent cx="2943225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4635"/>
                            <a:gd name="T2" fmla="+- 0 5054 420"/>
                            <a:gd name="T3" fmla="*/ T2 w 4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5">
                              <a:moveTo>
                                <a:pt x="0" y="0"/>
                              </a:moveTo>
                              <a:lnTo>
                                <a:pt x="4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A4F2" id="docshape2" o:spid="_x0000_s1026" style="position:absolute;margin-left:21pt;margin-top:16.5pt;width:23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" path="m,l4634,e" filled="f" strokeweight=".5pt">
                <v:path arrowok="t" o:connecttype="custom" o:connectlocs="0,0;294259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782C851" wp14:editId="0C22D52E">
                <wp:simplePos x="0" y="0"/>
                <wp:positionH relativeFrom="page">
                  <wp:posOffset>4504690</wp:posOffset>
                </wp:positionH>
                <wp:positionV relativeFrom="paragraph">
                  <wp:posOffset>209550</wp:posOffset>
                </wp:positionV>
                <wp:extent cx="2829560" cy="127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9560" cy="1270"/>
                        </a:xfrm>
                        <a:custGeom>
                          <a:avLst/>
                          <a:gdLst>
                            <a:gd name="T0" fmla="+- 0 7094 7094"/>
                            <a:gd name="T1" fmla="*/ T0 w 4456"/>
                            <a:gd name="T2" fmla="+- 0 11550 7094"/>
                            <a:gd name="T3" fmla="*/ T2 w 4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56">
                              <a:moveTo>
                                <a:pt x="0" y="0"/>
                              </a:moveTo>
                              <a:lnTo>
                                <a:pt x="445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2FBA" id="docshape3" o:spid="_x0000_s1026" style="position:absolute;margin-left:354.7pt;margin-top:16.5pt;width:222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" path="m,l4456,e" filled="f" strokeweight=".5pt">
                <v:path arrowok="t" o:connecttype="custom" o:connectlocs="0,0;2829560,0" o:connectangles="0,0"/>
                <w10:wrap type="topAndBottom" anchorx="page"/>
              </v:shape>
            </w:pict>
          </mc:Fallback>
        </mc:AlternateContent>
      </w:r>
    </w:p>
    <w:p w14:paraId="2BC35747" w14:textId="77777777" w:rsidR="004C3EA8" w:rsidRDefault="005E55E6">
      <w:pPr>
        <w:pStyle w:val="BodyText"/>
        <w:tabs>
          <w:tab w:val="left" w:pos="3502"/>
          <w:tab w:val="left" w:pos="7309"/>
          <w:tab w:val="left" w:pos="10443"/>
        </w:tabs>
        <w:ind w:left="520"/>
      </w:pPr>
      <w:r>
        <w:t>Seller</w:t>
      </w:r>
      <w:r>
        <w:tab/>
        <w:t>Date</w:t>
      </w:r>
      <w:r>
        <w:tab/>
        <w:t>Seller</w:t>
      </w:r>
      <w:r>
        <w:tab/>
        <w:t>Date</w:t>
      </w:r>
    </w:p>
    <w:p w14:paraId="7FF81B67" w14:textId="77777777" w:rsidR="004C3EA8" w:rsidRDefault="004C3EA8">
      <w:pPr>
        <w:pStyle w:val="BodyText"/>
        <w:rPr>
          <w:sz w:val="20"/>
        </w:rPr>
      </w:pPr>
    </w:p>
    <w:p w14:paraId="6C402BBC" w14:textId="77777777" w:rsidR="004C3EA8" w:rsidRDefault="004C3EA8">
      <w:pPr>
        <w:pStyle w:val="BodyText"/>
        <w:rPr>
          <w:sz w:val="20"/>
        </w:rPr>
      </w:pPr>
    </w:p>
    <w:p w14:paraId="64920371" w14:textId="772C66E9" w:rsidR="004C3EA8" w:rsidRDefault="004C3EA8">
      <w:pPr>
        <w:pStyle w:val="BodyText"/>
        <w:tabs>
          <w:tab w:val="left" w:pos="3486"/>
          <w:tab w:val="left" w:pos="7341"/>
          <w:tab w:val="left" w:pos="10508"/>
        </w:tabs>
        <w:spacing w:before="2"/>
        <w:ind w:left="520"/>
      </w:pPr>
    </w:p>
    <w:p w14:paraId="509B007C" w14:textId="77777777" w:rsidR="004C3EA8" w:rsidRDefault="004C3EA8">
      <w:pPr>
        <w:pStyle w:val="BodyText"/>
        <w:rPr>
          <w:sz w:val="20"/>
        </w:rPr>
      </w:pPr>
    </w:p>
    <w:p w14:paraId="656E673E" w14:textId="77777777" w:rsidR="004C3EA8" w:rsidRDefault="004C3EA8">
      <w:pPr>
        <w:pStyle w:val="BodyText"/>
        <w:rPr>
          <w:sz w:val="20"/>
        </w:rPr>
      </w:pPr>
    </w:p>
    <w:p w14:paraId="577B9954" w14:textId="77777777" w:rsidR="004C3EA8" w:rsidRDefault="004C3EA8">
      <w:pPr>
        <w:pStyle w:val="BodyText"/>
        <w:rPr>
          <w:sz w:val="20"/>
        </w:rPr>
      </w:pPr>
    </w:p>
    <w:p w14:paraId="3BB60342" w14:textId="43737B98" w:rsidR="004C3EA8" w:rsidRDefault="005E55E6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42A2FAA" wp14:editId="1A9E3C14">
                <wp:simplePos x="0" y="0"/>
                <wp:positionH relativeFrom="page">
                  <wp:posOffset>266700</wp:posOffset>
                </wp:positionH>
                <wp:positionV relativeFrom="paragraph">
                  <wp:posOffset>132080</wp:posOffset>
                </wp:positionV>
                <wp:extent cx="2943225" cy="1270"/>
                <wp:effectExtent l="0" t="0" r="0" b="0"/>
                <wp:wrapTopAndBottom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225" cy="1270"/>
                        </a:xfrm>
                        <a:custGeom>
                          <a:avLst/>
                          <a:gdLst>
                            <a:gd name="T0" fmla="+- 0 420 420"/>
                            <a:gd name="T1" fmla="*/ T0 w 4635"/>
                            <a:gd name="T2" fmla="+- 0 5054 420"/>
                            <a:gd name="T3" fmla="*/ T2 w 4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5">
                              <a:moveTo>
                                <a:pt x="0" y="0"/>
                              </a:moveTo>
                              <a:lnTo>
                                <a:pt x="463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AFC8E" id="docshape6" o:spid="_x0000_s1026" style="position:absolute;margin-left:21pt;margin-top:10.4pt;width:231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" path="m,l4634,e" filled="f" strokeweight=".5pt">
                <v:path arrowok="t" o:connecttype="custom" o:connectlocs="0,0;2942590,0" o:connectangles="0,0"/>
                <w10:wrap type="topAndBottom" anchorx="page"/>
              </v:shape>
            </w:pict>
          </mc:Fallback>
        </mc:AlternateContent>
      </w:r>
    </w:p>
    <w:p w14:paraId="50A7C95A" w14:textId="77777777" w:rsidR="004C3EA8" w:rsidRDefault="005E55E6">
      <w:pPr>
        <w:pStyle w:val="BodyText"/>
        <w:tabs>
          <w:tab w:val="left" w:pos="3500"/>
          <w:tab w:val="left" w:pos="7305"/>
          <w:tab w:val="left" w:pos="10535"/>
        </w:tabs>
        <w:spacing w:before="72"/>
        <w:ind w:left="520"/>
      </w:pPr>
      <w:r>
        <w:t>Purchaser</w:t>
      </w:r>
      <w:r>
        <w:tab/>
        <w:t>Date</w:t>
      </w:r>
      <w:r>
        <w:tab/>
        <w:t>Purchaser</w:t>
      </w:r>
      <w:r>
        <w:tab/>
        <w:t>Date</w:t>
      </w:r>
    </w:p>
    <w:sectPr w:rsidR="004C3EA8">
      <w:pgSz w:w="12240" w:h="15840"/>
      <w:pgMar w:top="1400" w:right="580" w:bottom="1200" w:left="20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59668" w14:textId="77777777" w:rsidR="009214EC" w:rsidRDefault="005E55E6">
      <w:r>
        <w:separator/>
      </w:r>
    </w:p>
  </w:endnote>
  <w:endnote w:type="continuationSeparator" w:id="0">
    <w:p w14:paraId="57104B7A" w14:textId="77777777" w:rsidR="009214EC" w:rsidRDefault="005E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8798" w14:textId="23A9BAE5" w:rsidR="004C3EA8" w:rsidRDefault="005E55E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E80980" wp14:editId="2B52D45D">
              <wp:simplePos x="0" y="0"/>
              <wp:positionH relativeFrom="page">
                <wp:posOffset>3812540</wp:posOffset>
              </wp:positionH>
              <wp:positionV relativeFrom="page">
                <wp:posOffset>9276080</wp:posOffset>
              </wp:positionV>
              <wp:extent cx="160020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14A0B" w14:textId="77777777" w:rsidR="004C3EA8" w:rsidRDefault="005E55E6">
                          <w:pPr>
                            <w:pStyle w:val="BodyText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8098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2pt;margin-top:730.4pt;width:12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" filled="f" stroked="f">
              <v:textbox inset="0,0,0,0">
                <w:txbxContent>
                  <w:p w14:paraId="41C14A0B" w14:textId="77777777" w:rsidR="004C3EA8" w:rsidRDefault="005E55E6">
                    <w:pPr>
                      <w:pStyle w:val="BodyText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EF5" w14:textId="77777777" w:rsidR="009214EC" w:rsidRDefault="005E55E6">
      <w:r>
        <w:separator/>
      </w:r>
    </w:p>
  </w:footnote>
  <w:footnote w:type="continuationSeparator" w:id="0">
    <w:p w14:paraId="35D53FD8" w14:textId="77777777" w:rsidR="009214EC" w:rsidRDefault="005E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AE1255"/>
    <w:multiLevelType w:val="hybridMultilevel"/>
    <w:tmpl w:val="E8EC40F8"/>
    <w:lvl w:ilvl="0" w:tplc="CD8863A8">
      <w:start w:val="1"/>
      <w:numFmt w:val="upperLetter"/>
      <w:lvlText w:val="%1)"/>
      <w:lvlJc w:val="left"/>
      <w:pPr>
        <w:ind w:left="195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</w:rPr>
    </w:lvl>
    <w:lvl w:ilvl="1" w:tplc="96DAB3F8">
      <w:numFmt w:val="bullet"/>
      <w:lvlText w:val="•"/>
      <w:lvlJc w:val="left"/>
      <w:pPr>
        <w:ind w:left="2910" w:hanging="720"/>
      </w:pPr>
      <w:rPr>
        <w:rFonts w:hint="default"/>
      </w:rPr>
    </w:lvl>
    <w:lvl w:ilvl="2" w:tplc="B5A281EE">
      <w:numFmt w:val="bullet"/>
      <w:lvlText w:val="•"/>
      <w:lvlJc w:val="left"/>
      <w:pPr>
        <w:ind w:left="3860" w:hanging="720"/>
      </w:pPr>
      <w:rPr>
        <w:rFonts w:hint="default"/>
      </w:rPr>
    </w:lvl>
    <w:lvl w:ilvl="3" w:tplc="EADE0966">
      <w:numFmt w:val="bullet"/>
      <w:lvlText w:val="•"/>
      <w:lvlJc w:val="left"/>
      <w:pPr>
        <w:ind w:left="4810" w:hanging="720"/>
      </w:pPr>
      <w:rPr>
        <w:rFonts w:hint="default"/>
      </w:rPr>
    </w:lvl>
    <w:lvl w:ilvl="4" w:tplc="F62C8D70">
      <w:numFmt w:val="bullet"/>
      <w:lvlText w:val="•"/>
      <w:lvlJc w:val="left"/>
      <w:pPr>
        <w:ind w:left="5760" w:hanging="720"/>
      </w:pPr>
      <w:rPr>
        <w:rFonts w:hint="default"/>
      </w:rPr>
    </w:lvl>
    <w:lvl w:ilvl="5" w:tplc="65E2F138">
      <w:numFmt w:val="bullet"/>
      <w:lvlText w:val="•"/>
      <w:lvlJc w:val="left"/>
      <w:pPr>
        <w:ind w:left="6710" w:hanging="720"/>
      </w:pPr>
      <w:rPr>
        <w:rFonts w:hint="default"/>
      </w:rPr>
    </w:lvl>
    <w:lvl w:ilvl="6" w:tplc="ADB6C534">
      <w:numFmt w:val="bullet"/>
      <w:lvlText w:val="•"/>
      <w:lvlJc w:val="left"/>
      <w:pPr>
        <w:ind w:left="7660" w:hanging="720"/>
      </w:pPr>
      <w:rPr>
        <w:rFonts w:hint="default"/>
      </w:rPr>
    </w:lvl>
    <w:lvl w:ilvl="7" w:tplc="FC806782">
      <w:numFmt w:val="bullet"/>
      <w:lvlText w:val="•"/>
      <w:lvlJc w:val="left"/>
      <w:pPr>
        <w:ind w:left="8610" w:hanging="720"/>
      </w:pPr>
      <w:rPr>
        <w:rFonts w:hint="default"/>
      </w:rPr>
    </w:lvl>
    <w:lvl w:ilvl="8" w:tplc="5B24FAD4">
      <w:numFmt w:val="bullet"/>
      <w:lvlText w:val="•"/>
      <w:lvlJc w:val="left"/>
      <w:pPr>
        <w:ind w:left="9560" w:hanging="720"/>
      </w:pPr>
      <w:rPr>
        <w:rFonts w:hint="default"/>
      </w:rPr>
    </w:lvl>
  </w:abstractNum>
  <w:abstractNum w:abstractNumId="1" w15:restartNumberingAfterBreak="0">
    <w:nsid w:val="7B9848B8"/>
    <w:multiLevelType w:val="hybridMultilevel"/>
    <w:tmpl w:val="1D6E8BDA"/>
    <w:lvl w:ilvl="0" w:tplc="D0E0B298">
      <w:start w:val="6"/>
      <w:numFmt w:val="upperLetter"/>
      <w:lvlText w:val="%1)"/>
      <w:lvlJc w:val="left"/>
      <w:pPr>
        <w:ind w:left="1240" w:hanging="72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1" w:tplc="DE981368">
      <w:start w:val="1"/>
      <w:numFmt w:val="upperRoman"/>
      <w:lvlText w:val="%2."/>
      <w:lvlJc w:val="left"/>
      <w:pPr>
        <w:ind w:left="1239" w:hanging="65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2"/>
        <w:szCs w:val="22"/>
      </w:rPr>
    </w:lvl>
    <w:lvl w:ilvl="2" w:tplc="C044A034">
      <w:numFmt w:val="bullet"/>
      <w:lvlText w:val="•"/>
      <w:lvlJc w:val="left"/>
      <w:pPr>
        <w:ind w:left="3284" w:hanging="651"/>
      </w:pPr>
      <w:rPr>
        <w:rFonts w:hint="default"/>
      </w:rPr>
    </w:lvl>
    <w:lvl w:ilvl="3" w:tplc="81088626">
      <w:numFmt w:val="bullet"/>
      <w:lvlText w:val="•"/>
      <w:lvlJc w:val="left"/>
      <w:pPr>
        <w:ind w:left="4306" w:hanging="651"/>
      </w:pPr>
      <w:rPr>
        <w:rFonts w:hint="default"/>
      </w:rPr>
    </w:lvl>
    <w:lvl w:ilvl="4" w:tplc="F68613A2">
      <w:numFmt w:val="bullet"/>
      <w:lvlText w:val="•"/>
      <w:lvlJc w:val="left"/>
      <w:pPr>
        <w:ind w:left="5328" w:hanging="651"/>
      </w:pPr>
      <w:rPr>
        <w:rFonts w:hint="default"/>
      </w:rPr>
    </w:lvl>
    <w:lvl w:ilvl="5" w:tplc="7CE4A5A8">
      <w:numFmt w:val="bullet"/>
      <w:lvlText w:val="•"/>
      <w:lvlJc w:val="left"/>
      <w:pPr>
        <w:ind w:left="6350" w:hanging="651"/>
      </w:pPr>
      <w:rPr>
        <w:rFonts w:hint="default"/>
      </w:rPr>
    </w:lvl>
    <w:lvl w:ilvl="6" w:tplc="9DC05B86">
      <w:numFmt w:val="bullet"/>
      <w:lvlText w:val="•"/>
      <w:lvlJc w:val="left"/>
      <w:pPr>
        <w:ind w:left="7372" w:hanging="651"/>
      </w:pPr>
      <w:rPr>
        <w:rFonts w:hint="default"/>
      </w:rPr>
    </w:lvl>
    <w:lvl w:ilvl="7" w:tplc="7556F48C">
      <w:numFmt w:val="bullet"/>
      <w:lvlText w:val="•"/>
      <w:lvlJc w:val="left"/>
      <w:pPr>
        <w:ind w:left="8394" w:hanging="651"/>
      </w:pPr>
      <w:rPr>
        <w:rFonts w:hint="default"/>
      </w:rPr>
    </w:lvl>
    <w:lvl w:ilvl="8" w:tplc="47E46A1A">
      <w:numFmt w:val="bullet"/>
      <w:lvlText w:val="•"/>
      <w:lvlJc w:val="left"/>
      <w:pPr>
        <w:ind w:left="9416" w:hanging="651"/>
      </w:pPr>
      <w:rPr>
        <w:rFonts w:hint="default"/>
      </w:rPr>
    </w:lvl>
  </w:abstractNum>
  <w:num w:numId="1" w16cid:durableId="1729568591">
    <w:abstractNumId w:val="1"/>
  </w:num>
  <w:num w:numId="2" w16cid:durableId="58946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A8"/>
    <w:rsid w:val="004C3EA8"/>
    <w:rsid w:val="005E55E6"/>
    <w:rsid w:val="00802110"/>
    <w:rsid w:val="009214EC"/>
    <w:rsid w:val="00CB1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FD6F7D"/>
  <w15:docId w15:val="{732CF431-245D-4D15-8D70-F41B6E17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4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ud.gov/offices/lead/outreach/leadpam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 Paint Disclosure.doc</dc:title>
  <dc:creator>Frederick</dc:creator>
  <cp:lastModifiedBy>Brandi Sampson</cp:lastModifiedBy>
  <cp:revision>3</cp:revision>
  <dcterms:created xsi:type="dcterms:W3CDTF">2022-06-14T23:26:00Z</dcterms:created>
  <dcterms:modified xsi:type="dcterms:W3CDTF">2022-06-14T23:33:00Z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2022-06-14T00:00:00Z</vt:filetime>
  </property>
</Properties>
</file>